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5C" w:rsidRDefault="00BE545C" w:rsidP="00F96E32">
      <w:pPr>
        <w:pStyle w:val="Heading1"/>
      </w:pPr>
      <w:bookmarkStart w:id="0" w:name="_GoBack"/>
      <w:bookmarkEnd w:id="0"/>
      <w:r>
        <w:t>Chapter Summary – The Home Preserving Bible</w:t>
      </w:r>
    </w:p>
    <w:p w:rsidR="008E096D" w:rsidRPr="008E096D" w:rsidRDefault="008E096D" w:rsidP="008E096D">
      <w:r w:rsidRPr="008E096D">
        <w:rPr>
          <w:b/>
        </w:rPr>
        <w:t xml:space="preserve">The Home Preserving Bible </w:t>
      </w:r>
      <w:r w:rsidRPr="008E096D">
        <w:t>by Carole Cancler, New York: Alpha Books, 2012, Paperback, 464 pages, ISBN-13: 978-1615641925 is available nationwide beginning September 4, 21012 from booksellers and canning supply retailers with a suggested retail price of $21.</w:t>
      </w:r>
    </w:p>
    <w:p w:rsidR="00AE6B20" w:rsidRDefault="00F96E32" w:rsidP="00F96E32">
      <w:pPr>
        <w:pStyle w:val="Heading1"/>
      </w:pPr>
      <w:r>
        <w:t>Part 1</w:t>
      </w:r>
      <w:r w:rsidR="00C42102">
        <w:t xml:space="preserve"> – Essential Concepts</w:t>
      </w:r>
    </w:p>
    <w:p w:rsidR="00F96E32" w:rsidRDefault="00F96E32" w:rsidP="00C42102">
      <w:pPr>
        <w:pStyle w:val="Subtitle"/>
      </w:pPr>
      <w:r>
        <w:t>Part 1 explain</w:t>
      </w:r>
      <w:r w:rsidR="00C42102">
        <w:t>s</w:t>
      </w:r>
      <w:r>
        <w:t xml:space="preserve"> the essential steps and available equipment for eight different methods of food preservation</w:t>
      </w:r>
      <w:r w:rsidR="00C42102">
        <w:t>. Some methods have many more than one technique</w:t>
      </w:r>
      <w:r w:rsidR="00156B57">
        <w:t xml:space="preserve"> or procedure, from the do-it-yourself approach to the latest modern gadget.</w:t>
      </w:r>
    </w:p>
    <w:p w:rsidR="00F96E32" w:rsidRDefault="00F96E32" w:rsidP="00F96E32">
      <w:pPr>
        <w:pStyle w:val="Heading2"/>
      </w:pPr>
      <w:r>
        <w:t xml:space="preserve">Chapter 1 </w:t>
      </w:r>
      <w:r w:rsidR="00F86910">
        <w:t xml:space="preserve">- </w:t>
      </w:r>
      <w:r w:rsidRPr="00F96E32">
        <w:t>Overview of Food Preservation</w:t>
      </w:r>
      <w:r w:rsidR="00156B57">
        <w:t xml:space="preserve"> (10 pages)</w:t>
      </w:r>
    </w:p>
    <w:p w:rsidR="00F96E32" w:rsidRDefault="00042CE3" w:rsidP="00042CE3">
      <w:r>
        <w:t xml:space="preserve">The introductory chapter provides lessons about how food spoils, safe food-handling practices, and how to avoid food poisoning. </w:t>
      </w:r>
      <w:r w:rsidR="00156B57">
        <w:t>The e</w:t>
      </w:r>
      <w:r>
        <w:t xml:space="preserve">ight fundamental methods of food preservation </w:t>
      </w:r>
      <w:r w:rsidR="00156B57">
        <w:t xml:space="preserve">are </w:t>
      </w:r>
      <w:r>
        <w:t>described</w:t>
      </w:r>
      <w:r w:rsidR="00156B57">
        <w:t xml:space="preserve"> briefly. The methods are:</w:t>
      </w:r>
      <w:r>
        <w:t xml:space="preserve"> drying, fermenting, pickling, curing, sealing, canning, cellaring, and freezing. The remaining chapters </w:t>
      </w:r>
      <w:r w:rsidR="00156B57">
        <w:t xml:space="preserve">in Part 1 </w:t>
      </w:r>
      <w:r>
        <w:t>describe each of these methods in detail.</w:t>
      </w:r>
      <w:r w:rsidR="00196859">
        <w:t xml:space="preserve"> Most of the methods have more than one technique, often they range from the do-it-yourself approach to the use of modern tools and appliances.</w:t>
      </w:r>
    </w:p>
    <w:p w:rsidR="00042CE3" w:rsidRPr="00042CE3" w:rsidRDefault="00042CE3" w:rsidP="00042CE3">
      <w:pPr>
        <w:pStyle w:val="Heading2"/>
      </w:pPr>
      <w:r w:rsidRPr="00042CE3">
        <w:t xml:space="preserve">Chapter 2 </w:t>
      </w:r>
      <w:r w:rsidR="00F86910">
        <w:t xml:space="preserve">- </w:t>
      </w:r>
      <w:r w:rsidRPr="00042CE3">
        <w:t>Drying Foods</w:t>
      </w:r>
      <w:r w:rsidR="00156B57">
        <w:t xml:space="preserve"> (</w:t>
      </w:r>
      <w:r w:rsidR="000F0641">
        <w:t>16</w:t>
      </w:r>
      <w:r w:rsidR="00156B57">
        <w:t xml:space="preserve"> pages)</w:t>
      </w:r>
    </w:p>
    <w:p w:rsidR="00042CE3" w:rsidRPr="00042CE3" w:rsidRDefault="00156B57" w:rsidP="00042CE3">
      <w:r>
        <w:t xml:space="preserve">The drying chapter </w:t>
      </w:r>
      <w:r w:rsidR="00042CE3">
        <w:t xml:space="preserve">describes the technique for six different </w:t>
      </w:r>
      <w:r w:rsidR="00754FE4">
        <w:t xml:space="preserve">methods to dry foods </w:t>
      </w:r>
      <w:r w:rsidR="00042CE3">
        <w:t>of all kinds</w:t>
      </w:r>
      <w:r w:rsidR="00754FE4">
        <w:t>, and how to properly package and store dried foods to maximize storage life</w:t>
      </w:r>
      <w:r w:rsidR="00042CE3">
        <w:t>. The six drying methods include warm shade or air, s</w:t>
      </w:r>
      <w:r w:rsidR="00042CE3" w:rsidRPr="00042CE3">
        <w:t>un</w:t>
      </w:r>
      <w:r w:rsidR="00042CE3">
        <w:t>, solar, c</w:t>
      </w:r>
      <w:r w:rsidR="00042CE3" w:rsidRPr="00042CE3">
        <w:t xml:space="preserve">onventional </w:t>
      </w:r>
      <w:r w:rsidR="00042CE3">
        <w:t>o</w:t>
      </w:r>
      <w:r w:rsidR="00042CE3" w:rsidRPr="00042CE3">
        <w:t>vens</w:t>
      </w:r>
      <w:r w:rsidR="00042CE3">
        <w:t xml:space="preserve"> (gas or electric), f</w:t>
      </w:r>
      <w:r w:rsidR="00042CE3" w:rsidRPr="00042CE3">
        <w:t xml:space="preserve">ood </w:t>
      </w:r>
      <w:r w:rsidR="00042CE3">
        <w:t>d</w:t>
      </w:r>
      <w:r w:rsidR="00042CE3" w:rsidRPr="00042CE3">
        <w:t>ehydrators</w:t>
      </w:r>
      <w:r w:rsidR="00042CE3">
        <w:t>, and p</w:t>
      </w:r>
      <w:r w:rsidR="00042CE3" w:rsidRPr="00042CE3">
        <w:t>it-</w:t>
      </w:r>
      <w:r w:rsidR="00042CE3">
        <w:t>o</w:t>
      </w:r>
      <w:r w:rsidR="00042CE3" w:rsidRPr="00042CE3">
        <w:t>ven</w:t>
      </w:r>
      <w:r w:rsidR="00042CE3">
        <w:t xml:space="preserve">s. </w:t>
      </w:r>
      <w:r w:rsidR="00754FE4">
        <w:t>A comparison</w:t>
      </w:r>
      <w:r w:rsidR="00042CE3">
        <w:t xml:space="preserve"> chart help</w:t>
      </w:r>
      <w:r w:rsidR="00754FE4">
        <w:t>s</w:t>
      </w:r>
      <w:r w:rsidR="00042CE3">
        <w:t xml:space="preserve"> the reader decide </w:t>
      </w:r>
      <w:r w:rsidR="00754FE4">
        <w:t xml:space="preserve">which </w:t>
      </w:r>
      <w:r w:rsidR="00042CE3">
        <w:t>method</w:t>
      </w:r>
      <w:r w:rsidR="00754FE4">
        <w:t xml:space="preserve"> to use</w:t>
      </w:r>
      <w:r w:rsidR="00042CE3">
        <w:t>, based on climate and other conditions. In addition, pretreatments and handling for different types of foods are thoroughly discussed, including methods to prevent browning in fruits and vegetables, special techniques for fruits with thick skins, inactivating spoilage enzymes, inhibiting harmful bacteria, and considerations when drying meats.</w:t>
      </w:r>
    </w:p>
    <w:p w:rsidR="00042CE3" w:rsidRPr="006F7137" w:rsidRDefault="00042CE3" w:rsidP="00042CE3">
      <w:pPr>
        <w:pStyle w:val="Heading2"/>
      </w:pPr>
      <w:r w:rsidRPr="006F7137">
        <w:t>Chapter 3</w:t>
      </w:r>
      <w:r w:rsidR="00F86910">
        <w:t xml:space="preserve"> -</w:t>
      </w:r>
      <w:r w:rsidR="00F86910" w:rsidRPr="00F86910">
        <w:t>Fermenting Foods</w:t>
      </w:r>
      <w:r w:rsidR="00156B57">
        <w:t xml:space="preserve"> (</w:t>
      </w:r>
      <w:r w:rsidR="000F0641">
        <w:t>20</w:t>
      </w:r>
      <w:r w:rsidR="00156B57">
        <w:t xml:space="preserve"> pages)</w:t>
      </w:r>
    </w:p>
    <w:p w:rsidR="00042CE3" w:rsidRPr="006F7137" w:rsidRDefault="00F86910" w:rsidP="00042CE3">
      <w:r>
        <w:t>The ferment</w:t>
      </w:r>
      <w:r w:rsidR="00156B57">
        <w:t xml:space="preserve">ing methods </w:t>
      </w:r>
      <w:r>
        <w:t xml:space="preserve">chapter </w:t>
      </w:r>
      <w:r w:rsidR="000E539B">
        <w:t xml:space="preserve">discusses </w:t>
      </w:r>
      <w:r w:rsidR="003752CF">
        <w:t>four</w:t>
      </w:r>
      <w:r w:rsidR="000E539B">
        <w:t xml:space="preserve"> types of </w:t>
      </w:r>
      <w:r w:rsidR="003752CF">
        <w:t xml:space="preserve">food </w:t>
      </w:r>
      <w:r w:rsidR="000E539B">
        <w:t>fermentation</w:t>
      </w:r>
      <w:r w:rsidR="00754FE4">
        <w:t>, lists common foods for each type</w:t>
      </w:r>
      <w:r w:rsidR="003752CF">
        <w:t>, and</w:t>
      </w:r>
      <w:r w:rsidR="000E539B">
        <w:t xml:space="preserve"> how to </w:t>
      </w:r>
      <w:r w:rsidR="00754FE4">
        <w:t xml:space="preserve">successfully </w:t>
      </w:r>
      <w:r w:rsidR="000E539B">
        <w:t xml:space="preserve">control the </w:t>
      </w:r>
      <w:r w:rsidR="003752CF">
        <w:t>fermentation process</w:t>
      </w:r>
      <w:r w:rsidR="000E539B">
        <w:t xml:space="preserve">. </w:t>
      </w:r>
      <w:r w:rsidR="003752CF">
        <w:t>The four types are:</w:t>
      </w:r>
      <w:r w:rsidR="000E539B">
        <w:t xml:space="preserve"> alcohol fermentation (</w:t>
      </w:r>
      <w:r w:rsidR="00754FE4">
        <w:t xml:space="preserve">used for </w:t>
      </w:r>
      <w:r w:rsidR="000E539B">
        <w:t xml:space="preserve">cider, wine, beer, </w:t>
      </w:r>
      <w:r w:rsidR="00754FE4">
        <w:t xml:space="preserve">and </w:t>
      </w:r>
      <w:r w:rsidR="000E539B">
        <w:t>breads), acetic fermentation (</w:t>
      </w:r>
      <w:r w:rsidR="00754FE4">
        <w:t xml:space="preserve">for </w:t>
      </w:r>
      <w:r w:rsidR="000E539B">
        <w:t>vinegar), lactic fermentation (</w:t>
      </w:r>
      <w:r w:rsidR="00754FE4">
        <w:t xml:space="preserve">for </w:t>
      </w:r>
      <w:r w:rsidR="000E539B">
        <w:t xml:space="preserve">dairy products, breads, </w:t>
      </w:r>
      <w:r w:rsidR="00754FE4">
        <w:t xml:space="preserve">and vegetables, including </w:t>
      </w:r>
      <w:r w:rsidR="003752CF">
        <w:t xml:space="preserve">brined </w:t>
      </w:r>
      <w:r w:rsidR="000E539B">
        <w:t>pickles</w:t>
      </w:r>
      <w:r w:rsidR="00754FE4">
        <w:t xml:space="preserve"> and</w:t>
      </w:r>
      <w:r w:rsidR="000E539B">
        <w:t xml:space="preserve"> </w:t>
      </w:r>
      <w:r w:rsidR="00754FE4">
        <w:t>salted sauerkraut</w:t>
      </w:r>
      <w:r w:rsidR="000E539B">
        <w:t>), and alkaline fermentation (</w:t>
      </w:r>
      <w:r w:rsidR="00754FE4">
        <w:t xml:space="preserve">for </w:t>
      </w:r>
      <w:r w:rsidR="000E539B">
        <w:t>vanilla beans</w:t>
      </w:r>
      <w:r w:rsidR="00754FE4">
        <w:t xml:space="preserve"> and other foods</w:t>
      </w:r>
      <w:r w:rsidR="000E539B">
        <w:t>).</w:t>
      </w:r>
      <w:r w:rsidR="003752CF">
        <w:t xml:space="preserve"> </w:t>
      </w:r>
      <w:r w:rsidR="00754FE4">
        <w:t>In this chapter, v</w:t>
      </w:r>
      <w:r w:rsidR="003752CF">
        <w:t>egetables are treated with low concentration of salt to allow natural fermentation to take place.</w:t>
      </w:r>
    </w:p>
    <w:p w:rsidR="00042CE3" w:rsidRPr="006F7137" w:rsidRDefault="00042CE3" w:rsidP="00042CE3">
      <w:pPr>
        <w:pStyle w:val="Heading2"/>
      </w:pPr>
      <w:r w:rsidRPr="006F7137">
        <w:t>Chapter 4</w:t>
      </w:r>
      <w:r w:rsidR="00F86910">
        <w:t xml:space="preserve"> - </w:t>
      </w:r>
      <w:r w:rsidR="00F86910" w:rsidRPr="00F86910">
        <w:t>Pickling Foods</w:t>
      </w:r>
      <w:r w:rsidR="00156B57">
        <w:t xml:space="preserve"> (</w:t>
      </w:r>
      <w:r w:rsidR="000F0641">
        <w:t>12</w:t>
      </w:r>
      <w:r w:rsidR="00156B57">
        <w:t xml:space="preserve"> pages)</w:t>
      </w:r>
    </w:p>
    <w:p w:rsidR="000E539B" w:rsidRPr="006F7137" w:rsidRDefault="000E539B" w:rsidP="00042CE3">
      <w:r>
        <w:t>The pickling chapter discusses</w:t>
      </w:r>
      <w:r w:rsidR="00754FE4">
        <w:t xml:space="preserve"> several methods for making </w:t>
      </w:r>
      <w:r>
        <w:t>non-fermented foods</w:t>
      </w:r>
      <w:r w:rsidR="00754FE4">
        <w:t xml:space="preserve"> </w:t>
      </w:r>
      <w:r w:rsidR="003752CF">
        <w:t>using</w:t>
      </w:r>
      <w:r>
        <w:t xml:space="preserve"> acid, </w:t>
      </w:r>
      <w:r w:rsidR="003752CF">
        <w:t>salt,</w:t>
      </w:r>
      <w:r>
        <w:t xml:space="preserve"> or </w:t>
      </w:r>
      <w:r w:rsidR="00754FE4">
        <w:t xml:space="preserve">alcohol. Pickling can extend </w:t>
      </w:r>
      <w:r w:rsidR="00754FE4">
        <w:t>the shelf life of fresh food</w:t>
      </w:r>
      <w:r w:rsidR="00754FE4">
        <w:t xml:space="preserve"> from a few days to several months, depending on the specific method used</w:t>
      </w:r>
      <w:r>
        <w:t xml:space="preserve">. The most common acids used </w:t>
      </w:r>
      <w:r w:rsidR="00754FE4">
        <w:t xml:space="preserve">in pickling </w:t>
      </w:r>
      <w:r>
        <w:t xml:space="preserve">are vinegar and lemon juice, however </w:t>
      </w:r>
      <w:r w:rsidR="00F86910">
        <w:t xml:space="preserve">many other </w:t>
      </w:r>
      <w:r>
        <w:t xml:space="preserve">types of acids </w:t>
      </w:r>
      <w:r w:rsidR="00754FE4">
        <w:t>are effective pickling agents</w:t>
      </w:r>
      <w:r>
        <w:t>, including</w:t>
      </w:r>
      <w:r w:rsidR="00537B99">
        <w:t xml:space="preserve"> citrus juices,</w:t>
      </w:r>
      <w:r>
        <w:t xml:space="preserve"> pomegranate </w:t>
      </w:r>
      <w:r>
        <w:lastRenderedPageBreak/>
        <w:t xml:space="preserve">juice, </w:t>
      </w:r>
      <w:r w:rsidR="00537B99">
        <w:t xml:space="preserve">tamarind liquid, </w:t>
      </w:r>
      <w:proofErr w:type="spellStart"/>
      <w:r>
        <w:t>verjuice</w:t>
      </w:r>
      <w:proofErr w:type="spellEnd"/>
      <w:r>
        <w:t xml:space="preserve"> (</w:t>
      </w:r>
      <w:proofErr w:type="spellStart"/>
      <w:r>
        <w:t>underripe</w:t>
      </w:r>
      <w:proofErr w:type="spellEnd"/>
      <w:r>
        <w:t xml:space="preserve"> grape juice), whey (drained from yogurt), soy sauce, and miso</w:t>
      </w:r>
      <w:r w:rsidR="00754FE4">
        <w:t xml:space="preserve"> (a fermented soybean product)</w:t>
      </w:r>
      <w:r>
        <w:t>.</w:t>
      </w:r>
      <w:r w:rsidR="003752CF">
        <w:t xml:space="preserve"> Contrary to salt-fermented foods</w:t>
      </w:r>
      <w:r w:rsidR="00754FE4">
        <w:t xml:space="preserve"> in the previous chapter</w:t>
      </w:r>
      <w:r w:rsidR="003752CF">
        <w:t>, which use a low salt concentration, salt-pickled foods use a very high amount of salt.</w:t>
      </w:r>
    </w:p>
    <w:p w:rsidR="00042CE3" w:rsidRPr="006F7137" w:rsidRDefault="00042CE3" w:rsidP="00F86910">
      <w:pPr>
        <w:pStyle w:val="Heading2"/>
        <w:tabs>
          <w:tab w:val="left" w:pos="1933"/>
        </w:tabs>
      </w:pPr>
      <w:r w:rsidRPr="006F7137">
        <w:t>Chapter 5</w:t>
      </w:r>
      <w:r w:rsidR="00F86910">
        <w:t xml:space="preserve"> - </w:t>
      </w:r>
      <w:r w:rsidR="00F86910" w:rsidRPr="00F86910">
        <w:t>Curing Meat and Fish</w:t>
      </w:r>
      <w:r w:rsidR="00156B57">
        <w:t xml:space="preserve"> (</w:t>
      </w:r>
      <w:r w:rsidR="000F0641">
        <w:t>20</w:t>
      </w:r>
      <w:r w:rsidR="00156B57">
        <w:t xml:space="preserve"> pages)</w:t>
      </w:r>
    </w:p>
    <w:p w:rsidR="00042CE3" w:rsidRPr="006F7137" w:rsidRDefault="00F86910" w:rsidP="00042CE3">
      <w:r>
        <w:t xml:space="preserve">The curing chapter provides an overview of meat </w:t>
      </w:r>
      <w:r w:rsidR="00DE758A">
        <w:t xml:space="preserve">and fish </w:t>
      </w:r>
      <w:r>
        <w:t>cur</w:t>
      </w:r>
      <w:r w:rsidR="00754FE4">
        <w:t>ing methods used the world over</w:t>
      </w:r>
      <w:r>
        <w:t xml:space="preserve">. The methods include drying </w:t>
      </w:r>
      <w:r w:rsidR="00754FE4">
        <w:t>with</w:t>
      </w:r>
      <w:r>
        <w:t xml:space="preserve"> acid or salt, using modern cures that contain quick-curing </w:t>
      </w:r>
      <w:r w:rsidR="00754FE4">
        <w:t xml:space="preserve">sodium </w:t>
      </w:r>
      <w:r>
        <w:t>nitrites</w:t>
      </w:r>
      <w:r w:rsidR="00754FE4">
        <w:t>,</w:t>
      </w:r>
      <w:r>
        <w:t xml:space="preserve"> and slow-curing </w:t>
      </w:r>
      <w:r w:rsidR="00754FE4">
        <w:t xml:space="preserve">sodium </w:t>
      </w:r>
      <w:r>
        <w:t>nitrates</w:t>
      </w:r>
      <w:r w:rsidR="00754FE4">
        <w:t>. Cures may be applied</w:t>
      </w:r>
      <w:r>
        <w:t xml:space="preserve"> </w:t>
      </w:r>
      <w:r w:rsidR="00754FE4">
        <w:t>wet or</w:t>
      </w:r>
      <w:r>
        <w:t xml:space="preserve"> dry</w:t>
      </w:r>
      <w:r w:rsidR="00754FE4">
        <w:t>. A brief discussion of s</w:t>
      </w:r>
      <w:r>
        <w:t xml:space="preserve">upplemental </w:t>
      </w:r>
      <w:r w:rsidR="00754FE4">
        <w:t xml:space="preserve">curing </w:t>
      </w:r>
      <w:r>
        <w:t>techniques</w:t>
      </w:r>
      <w:r w:rsidR="00754FE4">
        <w:t xml:space="preserve"> </w:t>
      </w:r>
      <w:r w:rsidR="001C1B89">
        <w:t>describes</w:t>
      </w:r>
      <w:r w:rsidR="00754FE4">
        <w:t xml:space="preserve"> aging</w:t>
      </w:r>
      <w:r>
        <w:t xml:space="preserve"> (a drying technique), fermenting, and smoking</w:t>
      </w:r>
      <w:r w:rsidR="001C1B89">
        <w:t xml:space="preserve"> which are used to extend the shelf life and/or enhance the flavor of cured meats</w:t>
      </w:r>
      <w:r w:rsidR="00DE758A">
        <w:t xml:space="preserve"> and fish</w:t>
      </w:r>
      <w:r>
        <w:t>.</w:t>
      </w:r>
    </w:p>
    <w:p w:rsidR="00042CE3" w:rsidRPr="006F7137" w:rsidRDefault="00042CE3" w:rsidP="00042CE3">
      <w:pPr>
        <w:pStyle w:val="Heading2"/>
      </w:pPr>
      <w:r w:rsidRPr="006F7137">
        <w:t>Chapter 6</w:t>
      </w:r>
      <w:r w:rsidR="00156B57">
        <w:t xml:space="preserve"> - </w:t>
      </w:r>
      <w:r w:rsidR="00156B57" w:rsidRPr="00156B57">
        <w:t>Sealing Foods</w:t>
      </w:r>
      <w:r w:rsidR="00156B57">
        <w:t xml:space="preserve"> (</w:t>
      </w:r>
      <w:r w:rsidR="000F0641">
        <w:t>8</w:t>
      </w:r>
      <w:r w:rsidR="00156B57">
        <w:t xml:space="preserve"> pages)</w:t>
      </w:r>
    </w:p>
    <w:p w:rsidR="00042CE3" w:rsidRPr="006F7137" w:rsidRDefault="00F86910" w:rsidP="00042CE3">
      <w:r>
        <w:t xml:space="preserve">The sealing </w:t>
      </w:r>
      <w:r w:rsidR="00156B57">
        <w:t xml:space="preserve">methods </w:t>
      </w:r>
      <w:r>
        <w:t xml:space="preserve">chapter discusses </w:t>
      </w:r>
      <w:r w:rsidR="00DE758A">
        <w:t xml:space="preserve">primarily </w:t>
      </w:r>
      <w:r>
        <w:t>the age-old method of fat sealing</w:t>
      </w:r>
      <w:r w:rsidR="00DE758A">
        <w:t xml:space="preserve"> and </w:t>
      </w:r>
      <w:r w:rsidR="00DE758A">
        <w:t>the modern technique</w:t>
      </w:r>
      <w:r w:rsidR="00DE758A">
        <w:t xml:space="preserve"> of vacuum sealing</w:t>
      </w:r>
      <w:r>
        <w:t xml:space="preserve">. However, there is also a brief discussion on other techniques, including wax, paraffin, and pastry sealing, as well as preserving foods </w:t>
      </w:r>
      <w:r w:rsidR="00DE758A">
        <w:t xml:space="preserve">by immersing </w:t>
      </w:r>
      <w:r>
        <w:t xml:space="preserve">in oil or burying </w:t>
      </w:r>
      <w:r w:rsidR="00DE758A">
        <w:t xml:space="preserve">it </w:t>
      </w:r>
      <w:r>
        <w:t>in the ground.</w:t>
      </w:r>
    </w:p>
    <w:p w:rsidR="00042CE3" w:rsidRPr="006F7137" w:rsidRDefault="00042CE3" w:rsidP="00042CE3">
      <w:pPr>
        <w:pStyle w:val="Heading2"/>
      </w:pPr>
      <w:r w:rsidRPr="006F7137">
        <w:t>Chapter 7</w:t>
      </w:r>
      <w:r w:rsidR="00156B57">
        <w:t xml:space="preserve"> - </w:t>
      </w:r>
      <w:r w:rsidR="00156B57" w:rsidRPr="00156B57">
        <w:t>Canning Foods</w:t>
      </w:r>
      <w:r w:rsidR="00156B57">
        <w:t xml:space="preserve"> (</w:t>
      </w:r>
      <w:r w:rsidR="000F0641">
        <w:t>44</w:t>
      </w:r>
      <w:r w:rsidR="00156B57">
        <w:t xml:space="preserve"> pages)</w:t>
      </w:r>
    </w:p>
    <w:p w:rsidR="00042CE3" w:rsidRPr="006F7137" w:rsidRDefault="00F86910" w:rsidP="00042CE3">
      <w:r>
        <w:t>The largest chapter</w:t>
      </w:r>
      <w:r w:rsidR="00156B57">
        <w:t>,</w:t>
      </w:r>
      <w:r>
        <w:t xml:space="preserve"> canning includes </w:t>
      </w:r>
      <w:r w:rsidR="00797241">
        <w:t>a complete tutorial on</w:t>
      </w:r>
      <w:r>
        <w:t xml:space="preserve"> processing food in specially designed jars. Every aspect of the canning process is detailed</w:t>
      </w:r>
      <w:r w:rsidR="00DE758A">
        <w:t xml:space="preserve"> and includes</w:t>
      </w:r>
      <w:r>
        <w:t xml:space="preserve"> </w:t>
      </w:r>
      <w:r w:rsidR="00797241">
        <w:t xml:space="preserve">safety measures, planning a project, </w:t>
      </w:r>
      <w:r w:rsidR="00DE758A">
        <w:t xml:space="preserve">equipment, </w:t>
      </w:r>
      <w:r>
        <w:t>ingredients, choosing tested recipes</w:t>
      </w:r>
      <w:r w:rsidR="00797241">
        <w:t xml:space="preserve">, </w:t>
      </w:r>
      <w:r w:rsidR="00156B57">
        <w:t xml:space="preserve">and </w:t>
      </w:r>
      <w:r w:rsidR="00797241">
        <w:t xml:space="preserve">when to use </w:t>
      </w:r>
      <w:r w:rsidR="005757FC">
        <w:t xml:space="preserve">the </w:t>
      </w:r>
      <w:r w:rsidR="00797241">
        <w:t xml:space="preserve">boiling water bath (BWB) canning </w:t>
      </w:r>
      <w:r w:rsidR="00156B57">
        <w:t>process</w:t>
      </w:r>
      <w:r w:rsidR="005757FC">
        <w:t xml:space="preserve"> versus </w:t>
      </w:r>
      <w:r w:rsidR="00797241">
        <w:t xml:space="preserve">pressure canning. Step-by-step instructions for </w:t>
      </w:r>
      <w:r w:rsidR="005757FC">
        <w:t xml:space="preserve">each </w:t>
      </w:r>
      <w:r w:rsidR="00DE758A">
        <w:t xml:space="preserve">of these </w:t>
      </w:r>
      <w:r w:rsidR="00156B57">
        <w:t>process</w:t>
      </w:r>
      <w:r w:rsidR="00DE758A">
        <w:t>es</w:t>
      </w:r>
      <w:r w:rsidR="005757FC">
        <w:t xml:space="preserve"> are </w:t>
      </w:r>
      <w:r w:rsidR="00156B57">
        <w:t>included.</w:t>
      </w:r>
    </w:p>
    <w:p w:rsidR="00042CE3" w:rsidRPr="006F7137" w:rsidRDefault="00042CE3" w:rsidP="00042CE3">
      <w:pPr>
        <w:pStyle w:val="Heading2"/>
      </w:pPr>
      <w:r w:rsidRPr="006F7137">
        <w:t>Chapter 8</w:t>
      </w:r>
      <w:r w:rsidR="00156B57">
        <w:t xml:space="preserve"> - </w:t>
      </w:r>
      <w:r w:rsidR="00156B57" w:rsidRPr="00156B57">
        <w:t>Cellaring Foods</w:t>
      </w:r>
      <w:r w:rsidR="00156B57">
        <w:t xml:space="preserve"> (</w:t>
      </w:r>
      <w:r w:rsidR="000F0641">
        <w:t>14</w:t>
      </w:r>
      <w:r w:rsidR="00156B57">
        <w:t xml:space="preserve"> pages)</w:t>
      </w:r>
    </w:p>
    <w:p w:rsidR="00042CE3" w:rsidRPr="006F7137" w:rsidRDefault="00C42102" w:rsidP="00042CE3">
      <w:r>
        <w:t xml:space="preserve">The cellaring </w:t>
      </w:r>
      <w:r w:rsidR="00156B57">
        <w:t xml:space="preserve">methods </w:t>
      </w:r>
      <w:r>
        <w:t xml:space="preserve">chapter discusses </w:t>
      </w:r>
      <w:r w:rsidR="00156B57">
        <w:t>climate-controlled</w:t>
      </w:r>
      <w:r>
        <w:t xml:space="preserve"> storage </w:t>
      </w:r>
      <w:r w:rsidR="00156B57">
        <w:t xml:space="preserve">of food </w:t>
      </w:r>
      <w:r w:rsidR="00DE758A">
        <w:t xml:space="preserve">in cold, humid conditions </w:t>
      </w:r>
      <w:r>
        <w:t xml:space="preserve">without the use of a refrigerator. The </w:t>
      </w:r>
      <w:r w:rsidR="00156B57">
        <w:t>techniques</w:t>
      </w:r>
      <w:r>
        <w:t xml:space="preserve"> include traditional </w:t>
      </w:r>
      <w:r w:rsidR="00DE758A">
        <w:t xml:space="preserve">farmhouse </w:t>
      </w:r>
      <w:r>
        <w:t xml:space="preserve">root cellars, solving the problems of modern </w:t>
      </w:r>
      <w:r w:rsidR="00DE758A">
        <w:t xml:space="preserve">basement </w:t>
      </w:r>
      <w:r>
        <w:t xml:space="preserve">cold rooms, makeshift cellars and buried containers, foods </w:t>
      </w:r>
      <w:r w:rsidR="00DE758A">
        <w:t xml:space="preserve">suited </w:t>
      </w:r>
      <w:r>
        <w:t>for the dry pantry, and techniques for the gardener such as mulching, trenches, pits, cold frames, and hotbeds.</w:t>
      </w:r>
    </w:p>
    <w:p w:rsidR="00042CE3" w:rsidRPr="006F7137" w:rsidRDefault="00042CE3" w:rsidP="00042CE3">
      <w:pPr>
        <w:pStyle w:val="Heading2"/>
      </w:pPr>
      <w:r w:rsidRPr="006F7137">
        <w:t>Chapter 9</w:t>
      </w:r>
      <w:r w:rsidR="00156B57">
        <w:t xml:space="preserve"> - </w:t>
      </w:r>
      <w:r w:rsidR="00156B57" w:rsidRPr="00156B57">
        <w:t>Freezing Foods</w:t>
      </w:r>
      <w:r w:rsidR="00156B57">
        <w:t xml:space="preserve"> (</w:t>
      </w:r>
      <w:r w:rsidR="000F0641">
        <w:t>16</w:t>
      </w:r>
      <w:r w:rsidR="00156B57">
        <w:t xml:space="preserve"> pages)</w:t>
      </w:r>
    </w:p>
    <w:p w:rsidR="00042CE3" w:rsidRPr="006F7137" w:rsidRDefault="00C42102" w:rsidP="00042CE3">
      <w:r>
        <w:t xml:space="preserve">The freezing </w:t>
      </w:r>
      <w:r w:rsidR="00156B57">
        <w:t xml:space="preserve">methods </w:t>
      </w:r>
      <w:r>
        <w:t xml:space="preserve">chapter includes a primer on preparing, packaging, and storing </w:t>
      </w:r>
      <w:r w:rsidR="00156B57">
        <w:t xml:space="preserve">frozen </w:t>
      </w:r>
      <w:r>
        <w:t>food, with notes for special handling of fruits, vegetables, meats, and seafood. Included are guidelines for efficiently managing the use of frozen food, dealing with a power outage, and cleaning the appliance.</w:t>
      </w:r>
    </w:p>
    <w:p w:rsidR="00042CE3" w:rsidRPr="006F7137" w:rsidRDefault="00042CE3" w:rsidP="00042CE3">
      <w:pPr>
        <w:pStyle w:val="Heading1"/>
      </w:pPr>
      <w:r w:rsidRPr="006F7137">
        <w:t>Part 2</w:t>
      </w:r>
      <w:r w:rsidR="00C42102">
        <w:t xml:space="preserve"> - Recipes</w:t>
      </w:r>
    </w:p>
    <w:p w:rsidR="00042CE3" w:rsidRPr="006F7137" w:rsidRDefault="00C42102" w:rsidP="00C42102">
      <w:pPr>
        <w:pStyle w:val="Subtitle"/>
      </w:pPr>
      <w:r>
        <w:t xml:space="preserve">Each recipe </w:t>
      </w:r>
      <w:r w:rsidR="00156B57">
        <w:t xml:space="preserve">in Part 2 </w:t>
      </w:r>
      <w:r>
        <w:t xml:space="preserve">was chosen to demonstrate one or more of the </w:t>
      </w:r>
      <w:r w:rsidR="00156B57">
        <w:t xml:space="preserve">methods </w:t>
      </w:r>
      <w:r w:rsidR="002730B3">
        <w:t>and techniques that are explained</w:t>
      </w:r>
      <w:r>
        <w:t xml:space="preserve"> in Part 1.</w:t>
      </w:r>
      <w:r w:rsidR="00042CE3" w:rsidRPr="006F7137">
        <w:t xml:space="preserve"> </w:t>
      </w:r>
      <w:r w:rsidR="00F05423">
        <w:t>Many of the recipes include one or more variations</w:t>
      </w:r>
      <w:r w:rsidR="00DE758A">
        <w:t xml:space="preserve"> in order to</w:t>
      </w:r>
      <w:r w:rsidR="00F05423">
        <w:t xml:space="preserve"> showcase the variety of preserved foods used around the world.</w:t>
      </w:r>
    </w:p>
    <w:p w:rsidR="00042CE3" w:rsidRPr="00156B57" w:rsidRDefault="00042CE3" w:rsidP="00042CE3">
      <w:pPr>
        <w:pStyle w:val="Heading2"/>
      </w:pPr>
      <w:r w:rsidRPr="00156B57">
        <w:t>Chapter 10</w:t>
      </w:r>
      <w:r w:rsidR="00156B57" w:rsidRPr="00156B57">
        <w:t xml:space="preserve"> - Dried Foods</w:t>
      </w:r>
      <w:r w:rsidR="00156B57">
        <w:t xml:space="preserve"> (</w:t>
      </w:r>
      <w:r w:rsidR="000F0641">
        <w:t>22</w:t>
      </w:r>
      <w:r w:rsidR="00156B57">
        <w:t xml:space="preserve"> pages</w:t>
      </w:r>
      <w:r w:rsidR="000F0641">
        <w:t xml:space="preserve">, 50 </w:t>
      </w:r>
      <w:r w:rsidR="00F05423">
        <w:t xml:space="preserve">total </w:t>
      </w:r>
      <w:r w:rsidR="000F0641">
        <w:t>recipes</w:t>
      </w:r>
      <w:r w:rsidR="00F05423">
        <w:t xml:space="preserve"> including variations)</w:t>
      </w:r>
    </w:p>
    <w:p w:rsidR="00042CE3" w:rsidRPr="00156B57" w:rsidRDefault="00156B57" w:rsidP="00042CE3">
      <w:r>
        <w:t>The</w:t>
      </w:r>
      <w:r w:rsidR="00DE758A">
        <w:t xml:space="preserve"> </w:t>
      </w:r>
      <w:r w:rsidR="00DE758A">
        <w:t xml:space="preserve">recipes </w:t>
      </w:r>
      <w:r w:rsidR="00DE758A">
        <w:t>for</w:t>
      </w:r>
      <w:r>
        <w:t xml:space="preserve"> </w:t>
      </w:r>
      <w:r w:rsidR="00BE545C">
        <w:t>dried foods</w:t>
      </w:r>
      <w:r>
        <w:t xml:space="preserve"> </w:t>
      </w:r>
      <w:r w:rsidR="00F05423">
        <w:t>include dried fruits, vegetables, herbs, meats, fish, nuts, and seeds.</w:t>
      </w:r>
    </w:p>
    <w:p w:rsidR="00042CE3" w:rsidRPr="00156B57" w:rsidRDefault="00042CE3" w:rsidP="00042CE3">
      <w:pPr>
        <w:pStyle w:val="Heading2"/>
      </w:pPr>
      <w:r w:rsidRPr="00156B57">
        <w:lastRenderedPageBreak/>
        <w:t>Chapter 11</w:t>
      </w:r>
      <w:r w:rsidR="00156B57" w:rsidRPr="00156B57">
        <w:t xml:space="preserve"> - Fermented Foods</w:t>
      </w:r>
      <w:r w:rsidR="00156B57">
        <w:t xml:space="preserve"> (</w:t>
      </w:r>
      <w:r w:rsidR="000F0641">
        <w:t>24</w:t>
      </w:r>
      <w:r w:rsidR="00156B57">
        <w:t xml:space="preserve"> pages</w:t>
      </w:r>
      <w:r w:rsidR="00F05423">
        <w:t>, 29 recipes</w:t>
      </w:r>
      <w:r w:rsidR="00156B57">
        <w:t>)</w:t>
      </w:r>
    </w:p>
    <w:p w:rsidR="00156B57" w:rsidRPr="00156B57" w:rsidRDefault="00156B57" w:rsidP="00156B57">
      <w:r>
        <w:t xml:space="preserve">The </w:t>
      </w:r>
      <w:r w:rsidR="00DE758A">
        <w:t xml:space="preserve">recipes for </w:t>
      </w:r>
      <w:r w:rsidR="00BE545C">
        <w:t>fermented foods</w:t>
      </w:r>
      <w:r>
        <w:t xml:space="preserve"> </w:t>
      </w:r>
      <w:r w:rsidR="00F05423">
        <w:t xml:space="preserve">include cider, wine, vinegar, yeast starters and </w:t>
      </w:r>
      <w:r w:rsidR="00DE758A">
        <w:t>flat</w:t>
      </w:r>
      <w:r w:rsidR="00F05423">
        <w:t>breads, fresh cheese, yogurt, cream cheese, and lacto-fermented vegetable pickles using salt, brine, and whey.</w:t>
      </w:r>
      <w:r>
        <w:t xml:space="preserve"> </w:t>
      </w:r>
    </w:p>
    <w:p w:rsidR="00042CE3" w:rsidRPr="00156B57" w:rsidRDefault="00042CE3" w:rsidP="00042CE3">
      <w:pPr>
        <w:pStyle w:val="Heading2"/>
      </w:pPr>
      <w:r w:rsidRPr="00156B57">
        <w:t>Chapter 12</w:t>
      </w:r>
      <w:r w:rsidR="00156B57" w:rsidRPr="00156B57">
        <w:t xml:space="preserve"> - Pickled Foods</w:t>
      </w:r>
      <w:r w:rsidR="00156B57">
        <w:t xml:space="preserve"> (</w:t>
      </w:r>
      <w:r w:rsidR="000F0641">
        <w:t>24</w:t>
      </w:r>
      <w:r w:rsidR="00156B57">
        <w:t xml:space="preserve"> pages</w:t>
      </w:r>
      <w:r w:rsidR="00F05423">
        <w:t>, 35 recipes</w:t>
      </w:r>
      <w:r w:rsidR="00156B57">
        <w:t>)</w:t>
      </w:r>
    </w:p>
    <w:p w:rsidR="00156B57" w:rsidRPr="00156B57" w:rsidRDefault="00156B57" w:rsidP="00156B57">
      <w:r>
        <w:t xml:space="preserve">The </w:t>
      </w:r>
      <w:r w:rsidR="00DE758A">
        <w:t xml:space="preserve">recipes for </w:t>
      </w:r>
      <w:r w:rsidR="00BE545C">
        <w:t>pickled foods</w:t>
      </w:r>
      <w:r>
        <w:t xml:space="preserve"> </w:t>
      </w:r>
      <w:r w:rsidR="00F05423">
        <w:t xml:space="preserve">include salted vegetables and eggs; </w:t>
      </w:r>
      <w:proofErr w:type="spellStart"/>
      <w:r w:rsidR="00F05423">
        <w:t>vinegared</w:t>
      </w:r>
      <w:proofErr w:type="spellEnd"/>
      <w:r w:rsidR="00F05423">
        <w:t xml:space="preserve"> vegetables, poultry, and fish; and foods pickled</w:t>
      </w:r>
      <w:r w:rsidR="00DE758A">
        <w:t xml:space="preserve"> or macerated</w:t>
      </w:r>
      <w:r w:rsidR="00F05423">
        <w:t xml:space="preserve"> in other acids, including fruit juices, soy sauce, and alcohol.</w:t>
      </w:r>
    </w:p>
    <w:p w:rsidR="00042CE3" w:rsidRPr="00156B57" w:rsidRDefault="00042CE3" w:rsidP="00042CE3">
      <w:pPr>
        <w:pStyle w:val="Heading2"/>
      </w:pPr>
      <w:r w:rsidRPr="00156B57">
        <w:t>Chapter 13</w:t>
      </w:r>
      <w:r w:rsidR="00156B57" w:rsidRPr="00156B57">
        <w:t xml:space="preserve"> - Cured Meat and Fish</w:t>
      </w:r>
      <w:r w:rsidR="00156B57">
        <w:t xml:space="preserve"> (</w:t>
      </w:r>
      <w:r w:rsidR="000F0641">
        <w:t>12</w:t>
      </w:r>
      <w:r w:rsidR="00156B57">
        <w:t xml:space="preserve"> pages</w:t>
      </w:r>
      <w:r w:rsidR="00F05423">
        <w:t>, 14 recipes</w:t>
      </w:r>
      <w:r w:rsidR="00156B57">
        <w:t>)</w:t>
      </w:r>
    </w:p>
    <w:p w:rsidR="00042CE3" w:rsidRPr="00156B57" w:rsidRDefault="00156B57" w:rsidP="00042CE3">
      <w:r>
        <w:t xml:space="preserve">The </w:t>
      </w:r>
      <w:r w:rsidR="00DE758A">
        <w:t xml:space="preserve">recipes for </w:t>
      </w:r>
      <w:r w:rsidR="00BE545C">
        <w:t>cured</w:t>
      </w:r>
      <w:r>
        <w:t xml:space="preserve"> meat and fish </w:t>
      </w:r>
      <w:r w:rsidR="00F05423">
        <w:t>include dry-cured and wet-cured meat, poultry, and seafood.</w:t>
      </w:r>
    </w:p>
    <w:p w:rsidR="00042CE3" w:rsidRPr="00156B57" w:rsidRDefault="00042CE3" w:rsidP="00042CE3">
      <w:pPr>
        <w:pStyle w:val="Heading2"/>
      </w:pPr>
      <w:r w:rsidRPr="00156B57">
        <w:t>Chapter 14</w:t>
      </w:r>
      <w:r w:rsidR="00156B57" w:rsidRPr="00156B57">
        <w:t xml:space="preserve"> - Sealed Foods</w:t>
      </w:r>
      <w:r w:rsidR="00156B57">
        <w:t xml:space="preserve"> (</w:t>
      </w:r>
      <w:r w:rsidR="000F0641">
        <w:t>6</w:t>
      </w:r>
      <w:r w:rsidR="00156B57">
        <w:t xml:space="preserve"> pages</w:t>
      </w:r>
      <w:r w:rsidR="00F05423">
        <w:t>, 7 recipes</w:t>
      </w:r>
      <w:r w:rsidR="00156B57">
        <w:t>)</w:t>
      </w:r>
    </w:p>
    <w:p w:rsidR="00042CE3" w:rsidRPr="00156B57" w:rsidRDefault="00156B57" w:rsidP="00042CE3">
      <w:r>
        <w:t xml:space="preserve">The </w:t>
      </w:r>
      <w:r w:rsidR="00DE758A">
        <w:t xml:space="preserve">recipes for </w:t>
      </w:r>
      <w:r w:rsidR="00BE545C">
        <w:t>sealed foods</w:t>
      </w:r>
      <w:r>
        <w:t xml:space="preserve"> </w:t>
      </w:r>
      <w:r w:rsidR="00BE545C">
        <w:t>focus on traditional methods for fat-seal</w:t>
      </w:r>
      <w:r w:rsidR="00DE758A">
        <w:t>ing</w:t>
      </w:r>
      <w:r w:rsidR="00BE545C">
        <w:t xml:space="preserve"> and</w:t>
      </w:r>
      <w:r>
        <w:t xml:space="preserve"> </w:t>
      </w:r>
      <w:r w:rsidR="00F05423">
        <w:t xml:space="preserve">include rillettes, confit, potted salmon, and pemmican—a </w:t>
      </w:r>
      <w:proofErr w:type="gramStart"/>
      <w:r w:rsidR="00F05423">
        <w:t>native</w:t>
      </w:r>
      <w:proofErr w:type="gramEnd"/>
      <w:r w:rsidR="00F05423">
        <w:t xml:space="preserve"> American food.</w:t>
      </w:r>
    </w:p>
    <w:p w:rsidR="00042CE3" w:rsidRPr="00156B57" w:rsidRDefault="00042CE3" w:rsidP="00042CE3">
      <w:pPr>
        <w:pStyle w:val="Heading2"/>
      </w:pPr>
      <w:r w:rsidRPr="00156B57">
        <w:t>Chapter 15</w:t>
      </w:r>
      <w:r w:rsidR="00156B57" w:rsidRPr="00156B57">
        <w:t xml:space="preserve"> - Canned Fruits</w:t>
      </w:r>
      <w:r w:rsidR="00156B57">
        <w:t xml:space="preserve"> (</w:t>
      </w:r>
      <w:r w:rsidR="000F0641">
        <w:t>30</w:t>
      </w:r>
      <w:r w:rsidR="00156B57">
        <w:t xml:space="preserve"> pages</w:t>
      </w:r>
      <w:r w:rsidR="00F05423">
        <w:t>, 43 recipes</w:t>
      </w:r>
      <w:r w:rsidR="00156B57">
        <w:t>)</w:t>
      </w:r>
    </w:p>
    <w:p w:rsidR="00042CE3" w:rsidRPr="00156B57" w:rsidRDefault="00156B57" w:rsidP="00042CE3">
      <w:r>
        <w:t xml:space="preserve">The </w:t>
      </w:r>
      <w:r w:rsidR="00DE758A">
        <w:t xml:space="preserve">recipes for </w:t>
      </w:r>
      <w:r w:rsidR="00BE545C">
        <w:t>canned</w:t>
      </w:r>
      <w:r>
        <w:t xml:space="preserve"> fruits </w:t>
      </w:r>
      <w:r w:rsidR="00F05423">
        <w:t>include preserving methods for fruits, whether whole, halves, slices, purées, sauces, syrups, or juice.  The sauces section includes pie filling, ice cream sauces, and cranberry sauce.</w:t>
      </w:r>
    </w:p>
    <w:p w:rsidR="00042CE3" w:rsidRPr="00BE545C" w:rsidRDefault="00042CE3" w:rsidP="00156B57">
      <w:pPr>
        <w:pStyle w:val="Heading2"/>
        <w:tabs>
          <w:tab w:val="left" w:pos="2052"/>
        </w:tabs>
      </w:pPr>
      <w:r w:rsidRPr="00BE545C">
        <w:t>Chapter 16</w:t>
      </w:r>
      <w:r w:rsidR="00156B57" w:rsidRPr="00BE545C">
        <w:t xml:space="preserve"> - Canned Tomatoes</w:t>
      </w:r>
      <w:r w:rsidR="00156B57">
        <w:t xml:space="preserve"> (</w:t>
      </w:r>
      <w:r w:rsidR="000F0641">
        <w:t>32</w:t>
      </w:r>
      <w:r w:rsidR="00156B57">
        <w:t xml:space="preserve"> pages</w:t>
      </w:r>
      <w:r w:rsidR="00F05423">
        <w:t>, 42 recipes</w:t>
      </w:r>
      <w:r w:rsidR="00156B57">
        <w:t>)</w:t>
      </w:r>
    </w:p>
    <w:p w:rsidR="00042CE3" w:rsidRPr="00156B57" w:rsidRDefault="00156B57" w:rsidP="00042CE3">
      <w:r>
        <w:t xml:space="preserve">The </w:t>
      </w:r>
      <w:r w:rsidR="00DE758A">
        <w:t xml:space="preserve">recipes for </w:t>
      </w:r>
      <w:r w:rsidR="00BE545C">
        <w:t>canned</w:t>
      </w:r>
      <w:r>
        <w:t xml:space="preserve"> tomatoes </w:t>
      </w:r>
      <w:r w:rsidR="00BE545C">
        <w:t xml:space="preserve">include instructions for whole, cut, crushed, puréed, sauced, and juiced tomatoes. The sauces section includes </w:t>
      </w:r>
      <w:r w:rsidR="00664FB8">
        <w:t xml:space="preserve">Italian0style </w:t>
      </w:r>
      <w:r w:rsidR="00BE545C">
        <w:t xml:space="preserve">pizza and pasta sauces, </w:t>
      </w:r>
      <w:r w:rsidR="00664FB8">
        <w:t xml:space="preserve">American and Mexican </w:t>
      </w:r>
      <w:r w:rsidR="00BE545C">
        <w:t>barbecue sauces, ketchups, and salsas.</w:t>
      </w:r>
    </w:p>
    <w:p w:rsidR="00042CE3" w:rsidRPr="00156B57" w:rsidRDefault="00042CE3" w:rsidP="00042CE3">
      <w:pPr>
        <w:pStyle w:val="Heading2"/>
      </w:pPr>
      <w:r w:rsidRPr="00156B57">
        <w:t>Chapter 17</w:t>
      </w:r>
      <w:r w:rsidR="00156B57" w:rsidRPr="00156B57">
        <w:t xml:space="preserve"> - Canned Pickled Vegetables</w:t>
      </w:r>
      <w:r w:rsidR="00156B57">
        <w:t xml:space="preserve"> (</w:t>
      </w:r>
      <w:r w:rsidR="000F0641">
        <w:t>16</w:t>
      </w:r>
      <w:r w:rsidR="00156B57">
        <w:t xml:space="preserve"> pages</w:t>
      </w:r>
      <w:r w:rsidR="00F05423">
        <w:t>, 16 recipes</w:t>
      </w:r>
      <w:r w:rsidR="00156B57">
        <w:t>)</w:t>
      </w:r>
    </w:p>
    <w:p w:rsidR="00042CE3" w:rsidRPr="00156B57" w:rsidRDefault="00156B57" w:rsidP="00042CE3">
      <w:r>
        <w:t xml:space="preserve">The </w:t>
      </w:r>
      <w:r w:rsidR="00DE758A">
        <w:t xml:space="preserve">recipes for </w:t>
      </w:r>
      <w:r w:rsidR="00BE545C">
        <w:t>canned</w:t>
      </w:r>
      <w:r>
        <w:t xml:space="preserve"> pickles </w:t>
      </w:r>
      <w:r w:rsidR="00BE545C">
        <w:t xml:space="preserve">include traditional dill and bread-and-butter cucumber pickles, plus recipes for many other </w:t>
      </w:r>
      <w:r w:rsidR="006F2C5F">
        <w:t xml:space="preserve">favorite </w:t>
      </w:r>
      <w:r w:rsidR="00BE545C">
        <w:t xml:space="preserve">vegetables </w:t>
      </w:r>
      <w:r w:rsidR="006F2C5F">
        <w:t>pickles in a r</w:t>
      </w:r>
      <w:r w:rsidR="00664FB8">
        <w:t>ange of s</w:t>
      </w:r>
      <w:r w:rsidR="006F2C5F">
        <w:t>t</w:t>
      </w:r>
      <w:r w:rsidR="00664FB8">
        <w:t>yles, including</w:t>
      </w:r>
      <w:r w:rsidR="00BE545C">
        <w:t xml:space="preserve"> sweet, savory, spiced, and hot </w:t>
      </w:r>
      <w:r w:rsidR="00664FB8">
        <w:t>flavors</w:t>
      </w:r>
      <w:r w:rsidR="00BE545C">
        <w:t>.</w:t>
      </w:r>
    </w:p>
    <w:p w:rsidR="00042CE3" w:rsidRPr="00156B57" w:rsidRDefault="00042CE3" w:rsidP="00156B57">
      <w:pPr>
        <w:pStyle w:val="Heading2"/>
      </w:pPr>
      <w:r w:rsidRPr="00156B57">
        <w:t>Chapter 18</w:t>
      </w:r>
      <w:r w:rsidR="00156B57" w:rsidRPr="00156B57">
        <w:t xml:space="preserve"> - </w:t>
      </w:r>
      <w:r w:rsidR="00156B57">
        <w:t>Canned Savory Sauces, Relishes, and Chutneys (</w:t>
      </w:r>
      <w:r w:rsidR="000F0641">
        <w:t>14</w:t>
      </w:r>
      <w:r w:rsidR="00156B57">
        <w:t xml:space="preserve"> pages</w:t>
      </w:r>
      <w:r w:rsidR="00F05423">
        <w:t>, 17 recipes</w:t>
      </w:r>
      <w:r w:rsidR="00156B57">
        <w:t>)</w:t>
      </w:r>
    </w:p>
    <w:p w:rsidR="00042CE3" w:rsidRPr="00156B57" w:rsidRDefault="00156B57" w:rsidP="00042CE3">
      <w:r>
        <w:t xml:space="preserve">The </w:t>
      </w:r>
      <w:r w:rsidR="00DE758A">
        <w:t xml:space="preserve">recipes for </w:t>
      </w:r>
      <w:r>
        <w:t xml:space="preserve">canned savory sauce </w:t>
      </w:r>
      <w:r w:rsidR="00BE545C">
        <w:t xml:space="preserve">include everything-but-tomatoes in </w:t>
      </w:r>
      <w:r w:rsidR="006F2C5F">
        <w:t xml:space="preserve">chunky, </w:t>
      </w:r>
      <w:r w:rsidR="00BE545C">
        <w:t xml:space="preserve">thick and thin, pickled and spiced preparations that are traditionally served with savory foods. </w:t>
      </w:r>
    </w:p>
    <w:p w:rsidR="00042CE3" w:rsidRPr="00156B57" w:rsidRDefault="00042CE3" w:rsidP="00042CE3">
      <w:pPr>
        <w:pStyle w:val="Heading2"/>
      </w:pPr>
      <w:r w:rsidRPr="00156B57">
        <w:t>Chapter 19</w:t>
      </w:r>
      <w:r w:rsidR="00156B57" w:rsidRPr="00156B57">
        <w:t xml:space="preserve"> - Canned Jam and Other Sweet Sauces</w:t>
      </w:r>
      <w:r w:rsidR="00156B57">
        <w:t xml:space="preserve"> (</w:t>
      </w:r>
      <w:r w:rsidR="000F0641">
        <w:t>28</w:t>
      </w:r>
      <w:r w:rsidR="00156B57">
        <w:t xml:space="preserve"> pages</w:t>
      </w:r>
      <w:r w:rsidR="00F05423">
        <w:t>, 42 recipes</w:t>
      </w:r>
      <w:r w:rsidR="00156B57">
        <w:t>)</w:t>
      </w:r>
    </w:p>
    <w:p w:rsidR="00042CE3" w:rsidRPr="00156B57" w:rsidRDefault="00156B57" w:rsidP="00042CE3">
      <w:r>
        <w:t xml:space="preserve">The </w:t>
      </w:r>
      <w:r w:rsidR="00DE758A">
        <w:t xml:space="preserve">recipes for </w:t>
      </w:r>
      <w:r w:rsidR="00BE545C">
        <w:t>canned</w:t>
      </w:r>
      <w:r>
        <w:t xml:space="preserve"> jam and sweet sauces </w:t>
      </w:r>
      <w:r w:rsidR="00BE545C">
        <w:t xml:space="preserve">include many old-fashioned spreads prepared without </w:t>
      </w:r>
      <w:r w:rsidR="006F2C5F">
        <w:t xml:space="preserve">commercial </w:t>
      </w:r>
      <w:r w:rsidR="00BE545C">
        <w:t xml:space="preserve">pectin, including a section on making homemade pectin from apples or citrus. A few more recipes provide examples using powered </w:t>
      </w:r>
      <w:proofErr w:type="gramStart"/>
      <w:r w:rsidR="006F2C5F">
        <w:t xml:space="preserve">and </w:t>
      </w:r>
      <w:r w:rsidR="00BE545C">
        <w:t xml:space="preserve"> liquid</w:t>
      </w:r>
      <w:proofErr w:type="gramEnd"/>
      <w:r w:rsidR="00BE545C">
        <w:t xml:space="preserve"> pectin, as well as low and no sugar jams and jellies. </w:t>
      </w:r>
    </w:p>
    <w:p w:rsidR="00042CE3" w:rsidRPr="00156B57" w:rsidRDefault="00042CE3" w:rsidP="00042CE3">
      <w:pPr>
        <w:pStyle w:val="Heading2"/>
      </w:pPr>
      <w:r w:rsidRPr="00156B57">
        <w:t>Chapter 20</w:t>
      </w:r>
      <w:r w:rsidR="00156B57" w:rsidRPr="00156B57">
        <w:t xml:space="preserve"> - Canned Low-Acid Foods</w:t>
      </w:r>
      <w:r w:rsidR="00156B57">
        <w:t xml:space="preserve"> (</w:t>
      </w:r>
      <w:r w:rsidR="000F0641">
        <w:t>32</w:t>
      </w:r>
      <w:r w:rsidR="00156B57">
        <w:t xml:space="preserve"> pages</w:t>
      </w:r>
      <w:r w:rsidR="00F05423">
        <w:t>, 28 recipes</w:t>
      </w:r>
      <w:r w:rsidR="00156B57">
        <w:t>)</w:t>
      </w:r>
    </w:p>
    <w:p w:rsidR="00042CE3" w:rsidRPr="00156B57" w:rsidRDefault="00156B57" w:rsidP="00042CE3">
      <w:r>
        <w:t>The</w:t>
      </w:r>
      <w:r w:rsidR="00DE758A">
        <w:t xml:space="preserve"> </w:t>
      </w:r>
      <w:r w:rsidR="00DE758A">
        <w:t xml:space="preserve">recipes for </w:t>
      </w:r>
      <w:r>
        <w:t xml:space="preserve">low acid foods </w:t>
      </w:r>
      <w:r w:rsidR="00BE545C">
        <w:t xml:space="preserve">include </w:t>
      </w:r>
      <w:r w:rsidR="006F2C5F">
        <w:t>pressure canning</w:t>
      </w:r>
      <w:r w:rsidR="00BE545C">
        <w:t xml:space="preserve"> meats, poultry, seafood, and vegetables, plus mixtures of these foods as soups and sauces.</w:t>
      </w:r>
    </w:p>
    <w:p w:rsidR="00042CE3" w:rsidRPr="00156B57" w:rsidRDefault="00156B57" w:rsidP="00042CE3">
      <w:pPr>
        <w:pStyle w:val="Heading2"/>
      </w:pPr>
      <w:r w:rsidRPr="00156B57">
        <w:lastRenderedPageBreak/>
        <w:t>Appendix A</w:t>
      </w:r>
      <w:r>
        <w:t xml:space="preserve"> - Glossary (</w:t>
      </w:r>
      <w:r w:rsidR="000F0641">
        <w:t>8</w:t>
      </w:r>
      <w:r>
        <w:t xml:space="preserve"> pages</w:t>
      </w:r>
      <w:r w:rsidR="00F05423">
        <w:t>, 94 definitions</w:t>
      </w:r>
      <w:r>
        <w:t>)</w:t>
      </w:r>
    </w:p>
    <w:p w:rsidR="00042CE3" w:rsidRPr="00F05423" w:rsidRDefault="00156B57" w:rsidP="00042CE3">
      <w:r>
        <w:t>The glossary</w:t>
      </w:r>
      <w:r w:rsidR="00F05423">
        <w:t xml:space="preserve"> defines </w:t>
      </w:r>
      <w:r w:rsidR="002E35EA">
        <w:t xml:space="preserve">many common </w:t>
      </w:r>
      <w:r w:rsidR="00F05423">
        <w:t xml:space="preserve">terms used in </w:t>
      </w:r>
      <w:r w:rsidR="002E35EA">
        <w:t xml:space="preserve">home </w:t>
      </w:r>
      <w:r w:rsidR="00F05423">
        <w:t>food preserv</w:t>
      </w:r>
      <w:r w:rsidR="002E35EA">
        <w:t>ation</w:t>
      </w:r>
      <w:r w:rsidR="00F05423">
        <w:t xml:space="preserve">, such as </w:t>
      </w:r>
      <w:r w:rsidR="00F05423" w:rsidRPr="00F05423">
        <w:rPr>
          <w:i/>
        </w:rPr>
        <w:t>Acetobacter</w:t>
      </w:r>
      <w:r w:rsidR="00F05423">
        <w:t xml:space="preserve">, anaerobic, citric acid, food-borne illness, GRAS, </w:t>
      </w:r>
      <w:r w:rsidR="00F05423" w:rsidRPr="00F05423">
        <w:rPr>
          <w:i/>
        </w:rPr>
        <w:t>Leuconostoc</w:t>
      </w:r>
      <w:r w:rsidR="00F05423">
        <w:t>, nitrites (NO</w:t>
      </w:r>
      <w:r w:rsidR="00F05423">
        <w:rPr>
          <w:vertAlign w:val="subscript"/>
        </w:rPr>
        <w:t>2</w:t>
      </w:r>
      <w:r w:rsidR="00F05423">
        <w:t xml:space="preserve">), pickling salt, </w:t>
      </w:r>
      <w:r w:rsidR="00F05423" w:rsidRPr="00F05423">
        <w:t>relative humidity (RH)</w:t>
      </w:r>
      <w:r w:rsidR="00F05423">
        <w:t>, tallow, wort</w:t>
      </w:r>
      <w:r w:rsidR="00BE545C">
        <w:t>, and many more</w:t>
      </w:r>
      <w:r w:rsidR="00F05423">
        <w:t>.</w:t>
      </w:r>
    </w:p>
    <w:p w:rsidR="00042CE3" w:rsidRPr="00196859" w:rsidRDefault="00156B57" w:rsidP="00042CE3">
      <w:pPr>
        <w:pStyle w:val="Heading2"/>
        <w:rPr>
          <w:lang w:val="fr-FR"/>
        </w:rPr>
      </w:pPr>
      <w:proofErr w:type="spellStart"/>
      <w:r w:rsidRPr="00196859">
        <w:rPr>
          <w:lang w:val="fr-FR"/>
        </w:rPr>
        <w:t>Appendix</w:t>
      </w:r>
      <w:proofErr w:type="spellEnd"/>
      <w:r w:rsidRPr="00196859">
        <w:rPr>
          <w:lang w:val="fr-FR"/>
        </w:rPr>
        <w:t xml:space="preserve"> B – </w:t>
      </w:r>
      <w:proofErr w:type="spellStart"/>
      <w:r w:rsidRPr="00196859">
        <w:rPr>
          <w:lang w:val="fr-FR"/>
        </w:rPr>
        <w:t>Produce</w:t>
      </w:r>
      <w:proofErr w:type="spellEnd"/>
      <w:r w:rsidRPr="00196859">
        <w:rPr>
          <w:lang w:val="fr-FR"/>
        </w:rPr>
        <w:t xml:space="preserve"> Guides (</w:t>
      </w:r>
      <w:r w:rsidR="000F0641" w:rsidRPr="00196859">
        <w:rPr>
          <w:lang w:val="fr-FR"/>
        </w:rPr>
        <w:t>10</w:t>
      </w:r>
      <w:r w:rsidRPr="00196859">
        <w:rPr>
          <w:lang w:val="fr-FR"/>
        </w:rPr>
        <w:t xml:space="preserve"> pages)</w:t>
      </w:r>
    </w:p>
    <w:p w:rsidR="00042CE3" w:rsidRPr="00156B57" w:rsidRDefault="00156B57" w:rsidP="00F05423">
      <w:r>
        <w:t>The produce guides</w:t>
      </w:r>
      <w:r w:rsidR="00F05423">
        <w:t xml:space="preserve"> include </w:t>
      </w:r>
      <w:proofErr w:type="gramStart"/>
      <w:r w:rsidR="00F05423">
        <w:t xml:space="preserve">handy charts </w:t>
      </w:r>
      <w:r w:rsidR="002E35EA">
        <w:t>that define</w:t>
      </w:r>
      <w:r w:rsidR="00F05423">
        <w:t xml:space="preserve"> fruit</w:t>
      </w:r>
      <w:r w:rsidR="002E35EA">
        <w:t>s</w:t>
      </w:r>
      <w:r w:rsidR="00F05423">
        <w:t xml:space="preserve"> and vegetables</w:t>
      </w:r>
      <w:r w:rsidR="002E35EA">
        <w:t xml:space="preserve"> by type, estimates</w:t>
      </w:r>
      <w:proofErr w:type="gramEnd"/>
      <w:r w:rsidR="00F05423">
        <w:t xml:space="preserve"> </w:t>
      </w:r>
      <w:r w:rsidR="002E35EA">
        <w:t xml:space="preserve">their </w:t>
      </w:r>
      <w:r w:rsidR="00F05423">
        <w:t>yields</w:t>
      </w:r>
      <w:r w:rsidR="002E35EA">
        <w:t xml:space="preserve">, </w:t>
      </w:r>
      <w:r w:rsidR="00F05423">
        <w:t>and recommend</w:t>
      </w:r>
      <w:r w:rsidR="002E35EA">
        <w:t>s</w:t>
      </w:r>
      <w:r w:rsidR="00F05423">
        <w:t xml:space="preserve"> preservation methods.</w:t>
      </w:r>
    </w:p>
    <w:p w:rsidR="00042CE3" w:rsidRPr="00156B57" w:rsidRDefault="00156B57" w:rsidP="00042CE3">
      <w:pPr>
        <w:pStyle w:val="Heading2"/>
      </w:pPr>
      <w:r>
        <w:t xml:space="preserve">Appendix </w:t>
      </w:r>
      <w:r w:rsidRPr="00156B57">
        <w:t>C</w:t>
      </w:r>
      <w:r>
        <w:t xml:space="preserve"> - Resources (</w:t>
      </w:r>
      <w:r w:rsidR="000F0641">
        <w:t>4</w:t>
      </w:r>
      <w:r>
        <w:t xml:space="preserve"> pages)</w:t>
      </w:r>
    </w:p>
    <w:p w:rsidR="00042CE3" w:rsidRPr="00156B57" w:rsidRDefault="00156B57" w:rsidP="00F05423">
      <w:r>
        <w:t>The resource list</w:t>
      </w:r>
      <w:r w:rsidR="00F05423">
        <w:t xml:space="preserve"> includes books, journals, and websites where readers can learn more about some methods of preserving foods or where to buy supplies and equipment.</w:t>
      </w:r>
    </w:p>
    <w:sectPr w:rsidR="00042CE3" w:rsidRPr="00156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32"/>
    <w:rsid w:val="00042CE3"/>
    <w:rsid w:val="000E539B"/>
    <w:rsid w:val="000F0641"/>
    <w:rsid w:val="00156B57"/>
    <w:rsid w:val="00196859"/>
    <w:rsid w:val="001C1B89"/>
    <w:rsid w:val="002730B3"/>
    <w:rsid w:val="002E35EA"/>
    <w:rsid w:val="003752CF"/>
    <w:rsid w:val="004B50FF"/>
    <w:rsid w:val="00537B99"/>
    <w:rsid w:val="005757FC"/>
    <w:rsid w:val="00664FB8"/>
    <w:rsid w:val="006F2C5F"/>
    <w:rsid w:val="006F7137"/>
    <w:rsid w:val="00754FE4"/>
    <w:rsid w:val="00767C8D"/>
    <w:rsid w:val="00797241"/>
    <w:rsid w:val="007D6271"/>
    <w:rsid w:val="008E096D"/>
    <w:rsid w:val="00AE6B20"/>
    <w:rsid w:val="00BA21C1"/>
    <w:rsid w:val="00BE545C"/>
    <w:rsid w:val="00C42102"/>
    <w:rsid w:val="00DE758A"/>
    <w:rsid w:val="00F05423"/>
    <w:rsid w:val="00F86910"/>
    <w:rsid w:val="00F9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E32"/>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F96E32"/>
    <w:pPr>
      <w:keepNext/>
      <w:keepLines/>
      <w:spacing w:before="200" w:after="0"/>
      <w:outlineLvl w:val="1"/>
    </w:pPr>
    <w:rPr>
      <w:rFonts w:asciiTheme="majorHAnsi" w:eastAsiaTheme="majorEastAsia" w:hAnsiTheme="majorHAnsi" w:cstheme="majorBidi"/>
      <w:b/>
      <w:bCs/>
      <w:color w:val="AD010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E32"/>
    <w:rPr>
      <w:rFonts w:asciiTheme="majorHAnsi" w:eastAsiaTheme="majorEastAsia" w:hAnsiTheme="majorHAnsi" w:cstheme="majorBidi"/>
      <w:b/>
      <w:bCs/>
      <w:color w:val="810000" w:themeColor="accent1" w:themeShade="BF"/>
      <w:sz w:val="28"/>
      <w:szCs w:val="28"/>
    </w:rPr>
  </w:style>
  <w:style w:type="character" w:customStyle="1" w:styleId="Heading2Char">
    <w:name w:val="Heading 2 Char"/>
    <w:basedOn w:val="DefaultParagraphFont"/>
    <w:link w:val="Heading2"/>
    <w:uiPriority w:val="9"/>
    <w:rsid w:val="00F96E32"/>
    <w:rPr>
      <w:rFonts w:asciiTheme="majorHAnsi" w:eastAsiaTheme="majorEastAsia" w:hAnsiTheme="majorHAnsi" w:cstheme="majorBidi"/>
      <w:b/>
      <w:bCs/>
      <w:color w:val="AD0101" w:themeColor="accent1"/>
      <w:sz w:val="26"/>
      <w:szCs w:val="26"/>
    </w:rPr>
  </w:style>
  <w:style w:type="paragraph" w:styleId="Subtitle">
    <w:name w:val="Subtitle"/>
    <w:basedOn w:val="Normal"/>
    <w:next w:val="Normal"/>
    <w:link w:val="SubtitleChar"/>
    <w:uiPriority w:val="11"/>
    <w:qFormat/>
    <w:rsid w:val="00C42102"/>
    <w:pPr>
      <w:numPr>
        <w:ilvl w:val="1"/>
      </w:numPr>
    </w:pPr>
    <w:rPr>
      <w:rFonts w:asciiTheme="majorHAnsi" w:eastAsiaTheme="majorEastAsia" w:hAnsiTheme="majorHAnsi" w:cstheme="majorBidi"/>
      <w:i/>
      <w:iCs/>
      <w:color w:val="AD0101" w:themeColor="accent1"/>
      <w:spacing w:val="15"/>
      <w:sz w:val="24"/>
      <w:szCs w:val="24"/>
    </w:rPr>
  </w:style>
  <w:style w:type="character" w:customStyle="1" w:styleId="SubtitleChar">
    <w:name w:val="Subtitle Char"/>
    <w:basedOn w:val="DefaultParagraphFont"/>
    <w:link w:val="Subtitle"/>
    <w:uiPriority w:val="11"/>
    <w:rsid w:val="00C42102"/>
    <w:rPr>
      <w:rFonts w:asciiTheme="majorHAnsi" w:eastAsiaTheme="majorEastAsia" w:hAnsiTheme="majorHAnsi" w:cstheme="majorBidi"/>
      <w:i/>
      <w:iCs/>
      <w:color w:val="AD0101"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E32"/>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F96E32"/>
    <w:pPr>
      <w:keepNext/>
      <w:keepLines/>
      <w:spacing w:before="200" w:after="0"/>
      <w:outlineLvl w:val="1"/>
    </w:pPr>
    <w:rPr>
      <w:rFonts w:asciiTheme="majorHAnsi" w:eastAsiaTheme="majorEastAsia" w:hAnsiTheme="majorHAnsi" w:cstheme="majorBidi"/>
      <w:b/>
      <w:bCs/>
      <w:color w:val="AD010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E32"/>
    <w:rPr>
      <w:rFonts w:asciiTheme="majorHAnsi" w:eastAsiaTheme="majorEastAsia" w:hAnsiTheme="majorHAnsi" w:cstheme="majorBidi"/>
      <w:b/>
      <w:bCs/>
      <w:color w:val="810000" w:themeColor="accent1" w:themeShade="BF"/>
      <w:sz w:val="28"/>
      <w:szCs w:val="28"/>
    </w:rPr>
  </w:style>
  <w:style w:type="character" w:customStyle="1" w:styleId="Heading2Char">
    <w:name w:val="Heading 2 Char"/>
    <w:basedOn w:val="DefaultParagraphFont"/>
    <w:link w:val="Heading2"/>
    <w:uiPriority w:val="9"/>
    <w:rsid w:val="00F96E32"/>
    <w:rPr>
      <w:rFonts w:asciiTheme="majorHAnsi" w:eastAsiaTheme="majorEastAsia" w:hAnsiTheme="majorHAnsi" w:cstheme="majorBidi"/>
      <w:b/>
      <w:bCs/>
      <w:color w:val="AD0101" w:themeColor="accent1"/>
      <w:sz w:val="26"/>
      <w:szCs w:val="26"/>
    </w:rPr>
  </w:style>
  <w:style w:type="paragraph" w:styleId="Subtitle">
    <w:name w:val="Subtitle"/>
    <w:basedOn w:val="Normal"/>
    <w:next w:val="Normal"/>
    <w:link w:val="SubtitleChar"/>
    <w:uiPriority w:val="11"/>
    <w:qFormat/>
    <w:rsid w:val="00C42102"/>
    <w:pPr>
      <w:numPr>
        <w:ilvl w:val="1"/>
      </w:numPr>
    </w:pPr>
    <w:rPr>
      <w:rFonts w:asciiTheme="majorHAnsi" w:eastAsiaTheme="majorEastAsia" w:hAnsiTheme="majorHAnsi" w:cstheme="majorBidi"/>
      <w:i/>
      <w:iCs/>
      <w:color w:val="AD0101" w:themeColor="accent1"/>
      <w:spacing w:val="15"/>
      <w:sz w:val="24"/>
      <w:szCs w:val="24"/>
    </w:rPr>
  </w:style>
  <w:style w:type="character" w:customStyle="1" w:styleId="SubtitleChar">
    <w:name w:val="Subtitle Char"/>
    <w:basedOn w:val="DefaultParagraphFont"/>
    <w:link w:val="Subtitle"/>
    <w:uiPriority w:val="11"/>
    <w:rsid w:val="00C42102"/>
    <w:rPr>
      <w:rFonts w:asciiTheme="majorHAnsi" w:eastAsiaTheme="majorEastAsia" w:hAnsiTheme="majorHAnsi" w:cstheme="majorBidi"/>
      <w:i/>
      <w:iCs/>
      <w:color w:val="AD0101"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B3FF104-DDDB-455E-AA09-41A85D8E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Cancler</dc:creator>
  <cp:lastModifiedBy>Carole Cancler</cp:lastModifiedBy>
  <cp:revision>23</cp:revision>
  <cp:lastPrinted>2012-08-22T04:31:00Z</cp:lastPrinted>
  <dcterms:created xsi:type="dcterms:W3CDTF">2012-08-17T18:55:00Z</dcterms:created>
  <dcterms:modified xsi:type="dcterms:W3CDTF">2012-08-22T04:31:00Z</dcterms:modified>
</cp:coreProperties>
</file>